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600E" w14:textId="77777777" w:rsidR="00A54DB8" w:rsidRDefault="00A54DB8" w:rsidP="00157286">
      <w:pPr>
        <w:spacing w:line="360" w:lineRule="auto"/>
        <w:jc w:val="center"/>
        <w:rPr>
          <w:rFonts w:ascii="宋体" w:eastAsia="宋体" w:hAnsi="宋体"/>
        </w:rPr>
      </w:pPr>
      <w:r w:rsidRPr="00A54DB8">
        <w:rPr>
          <w:rFonts w:ascii="宋体" w:eastAsia="宋体" w:hAnsi="宋体"/>
          <w:b/>
          <w:bCs/>
          <w:sz w:val="32"/>
          <w:szCs w:val="32"/>
        </w:rPr>
        <w:t>诚信复试承诺书</w:t>
      </w:r>
    </w:p>
    <w:p w14:paraId="766F345F" w14:textId="3DC8EA1F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本人是参加202</w:t>
      </w:r>
      <w:r w:rsidR="0064048A">
        <w:rPr>
          <w:rFonts w:ascii="宋体" w:eastAsia="宋体" w:hAnsi="宋体"/>
          <w:sz w:val="24"/>
          <w:szCs w:val="24"/>
        </w:rPr>
        <w:t>2</w:t>
      </w:r>
      <w:r w:rsidRPr="00A54DB8">
        <w:rPr>
          <w:rFonts w:ascii="宋体" w:eastAsia="宋体" w:hAnsi="宋体"/>
          <w:sz w:val="24"/>
          <w:szCs w:val="24"/>
        </w:rPr>
        <w:t>年全国硕士研究生招生考试的考生。本人已认真阅读《202</w:t>
      </w:r>
      <w:r w:rsidR="0064048A">
        <w:rPr>
          <w:rFonts w:ascii="宋体" w:eastAsia="宋体" w:hAnsi="宋体"/>
          <w:sz w:val="24"/>
          <w:szCs w:val="24"/>
        </w:rPr>
        <w:t>2</w:t>
      </w:r>
      <w:r w:rsidRPr="00A54DB8">
        <w:rPr>
          <w:rFonts w:ascii="宋体" w:eastAsia="宋体" w:hAnsi="宋体"/>
          <w:sz w:val="24"/>
          <w:szCs w:val="24"/>
        </w:rPr>
        <w:t>年全国硕士研究生招生工作管理规定》、《国家教育考试违规处理办法》以及省级教育招生考试机构和山东科技大学发布的相关招考信息。我已清楚了解，《中华人民共和国刑法》第二百八十四条之一规定:“在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”《国家教育考试违规处理办法》第十六条第二款规定:“盗窃、损毁、传播在保密期限内的国家教育考试试题、答案及评分参考、考生答卷、考试成绩的，由有关部门依法追究有关人员的责任;构成犯罪的，由司法机关依法追究刑事责任。”</w:t>
      </w:r>
    </w:p>
    <w:p w14:paraId="0D4E2B27" w14:textId="78BBBD9C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本人了解并理解山东科技大学202</w:t>
      </w:r>
      <w:r w:rsidR="0064048A">
        <w:rPr>
          <w:rFonts w:ascii="宋体" w:eastAsia="宋体" w:hAnsi="宋体"/>
          <w:sz w:val="24"/>
          <w:szCs w:val="24"/>
        </w:rPr>
        <w:t>2</w:t>
      </w:r>
      <w:r w:rsidRPr="00A54DB8">
        <w:rPr>
          <w:rFonts w:ascii="宋体" w:eastAsia="宋体" w:hAnsi="宋体"/>
          <w:sz w:val="24"/>
          <w:szCs w:val="24"/>
        </w:rPr>
        <w:t>年关于硕士研究生复试的相关规定，并郑重做出如下承诺:</w:t>
      </w:r>
    </w:p>
    <w:p w14:paraId="29BA85D7" w14:textId="77777777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1.保证在报名及初试、复试过程中，严格按照报考条件及相关政策要求选择填报志愿，如实、准确提交报考信息和各项身份认证、资格审核材料。如提供任何虚假、错误信息，本人自愿承担由此造成的一切后果。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61746E15" w14:textId="3EAF66B3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2.自觉服从学校、招生学院(单位)的统一安排，接受管理、监督和检查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312CAE05" w14:textId="77777777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3.自觉遵守相关法律和考试纪律、复试规则，诚信复试，不违纪、作弊。</w:t>
      </w:r>
    </w:p>
    <w:p w14:paraId="42B5D7AB" w14:textId="77777777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4.保证复试过程不录音录像，不保存和传播复试有关内容。</w:t>
      </w:r>
    </w:p>
    <w:p w14:paraId="19BE6835" w14:textId="77777777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5.保证本次复试过程中不传谣、不造谣、不信谣。</w:t>
      </w:r>
    </w:p>
    <w:p w14:paraId="4FEFC45C" w14:textId="77777777" w:rsidR="00A54DB8" w:rsidRDefault="00A54DB8" w:rsidP="001572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若本人违背上述各项承诺，本人自愿承担由此造成的一切后果，自觉承担相应的法律责任并接受记入国家教育考试诚信档案数据库，三年内不得报考研究生的处罚。</w:t>
      </w:r>
    </w:p>
    <w:p w14:paraId="4E1C61DE" w14:textId="77777777" w:rsidR="00A54DB8" w:rsidRDefault="00A54DB8" w:rsidP="00157286">
      <w:pPr>
        <w:spacing w:line="360" w:lineRule="auto"/>
        <w:ind w:right="960"/>
        <w:rPr>
          <w:rFonts w:ascii="宋体" w:eastAsia="宋体" w:hAnsi="宋体"/>
          <w:sz w:val="24"/>
          <w:szCs w:val="24"/>
        </w:rPr>
      </w:pPr>
    </w:p>
    <w:p w14:paraId="0AF4FEFE" w14:textId="4E33287D" w:rsidR="00A54DB8" w:rsidRPr="00A54DB8" w:rsidRDefault="00A54DB8" w:rsidP="00A54DB8">
      <w:pPr>
        <w:tabs>
          <w:tab w:val="right" w:pos="3780"/>
        </w:tabs>
        <w:ind w:right="958" w:firstLineChars="200" w:firstLine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 w:rsidRPr="00A54DB8">
        <w:rPr>
          <w:rFonts w:ascii="宋体" w:eastAsia="宋体" w:hAnsi="宋体"/>
          <w:sz w:val="24"/>
          <w:szCs w:val="24"/>
        </w:rPr>
        <w:t>承诺人签名:</w:t>
      </w:r>
      <w:r>
        <w:rPr>
          <w:rFonts w:ascii="宋体" w:eastAsia="宋体" w:hAnsi="宋体"/>
          <w:sz w:val="24"/>
          <w:szCs w:val="24"/>
          <w:u w:val="single"/>
        </w:rPr>
        <w:t xml:space="preserve">            </w:t>
      </w:r>
    </w:p>
    <w:p w14:paraId="20AA6221" w14:textId="0594F609" w:rsidR="00642CB5" w:rsidRPr="00A54DB8" w:rsidRDefault="00A54DB8" w:rsidP="00A54DB8">
      <w:pPr>
        <w:ind w:left="5400" w:firstLineChars="200" w:firstLine="480"/>
        <w:rPr>
          <w:rFonts w:ascii="宋体" w:eastAsia="宋体" w:hAnsi="宋体"/>
          <w:sz w:val="24"/>
          <w:szCs w:val="24"/>
        </w:rPr>
      </w:pPr>
      <w:r w:rsidRPr="00A54DB8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2</w:t>
      </w:r>
      <w:r w:rsidRPr="00A54DB8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 xml:space="preserve"> </w:t>
      </w:r>
      <w:r w:rsidR="00157286">
        <w:rPr>
          <w:rFonts w:ascii="宋体" w:eastAsia="宋体" w:hAnsi="宋体"/>
          <w:sz w:val="24"/>
          <w:szCs w:val="24"/>
        </w:rPr>
        <w:t xml:space="preserve"> </w:t>
      </w:r>
      <w:r w:rsidRPr="00A54DB8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</w:t>
      </w:r>
      <w:r w:rsidR="00157286">
        <w:rPr>
          <w:rFonts w:ascii="宋体" w:eastAsia="宋体" w:hAnsi="宋体"/>
          <w:sz w:val="24"/>
          <w:szCs w:val="24"/>
        </w:rPr>
        <w:t xml:space="preserve"> </w:t>
      </w:r>
      <w:r w:rsidRPr="00A54DB8">
        <w:rPr>
          <w:rFonts w:ascii="宋体" w:eastAsia="宋体" w:hAnsi="宋体"/>
          <w:sz w:val="24"/>
          <w:szCs w:val="24"/>
        </w:rPr>
        <w:t>日</w:t>
      </w:r>
    </w:p>
    <w:sectPr w:rsidR="00642CB5" w:rsidRPr="00A5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37"/>
    <w:rsid w:val="00157286"/>
    <w:rsid w:val="00491DFA"/>
    <w:rsid w:val="0064048A"/>
    <w:rsid w:val="00642CB5"/>
    <w:rsid w:val="00821E37"/>
    <w:rsid w:val="00A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B3BB"/>
  <w15:chartTrackingRefBased/>
  <w15:docId w15:val="{628E5E3A-C00D-4196-B7D3-2F355A48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lunhui</dc:creator>
  <cp:keywords/>
  <dc:description/>
  <cp:lastModifiedBy>zhao lunhui</cp:lastModifiedBy>
  <cp:revision>4</cp:revision>
  <dcterms:created xsi:type="dcterms:W3CDTF">2022-03-23T08:26:00Z</dcterms:created>
  <dcterms:modified xsi:type="dcterms:W3CDTF">2022-03-23T08:33:00Z</dcterms:modified>
</cp:coreProperties>
</file>